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EEC6" w14:textId="37790BD6" w:rsidR="004B163C" w:rsidRPr="0074618E" w:rsidRDefault="0074618E">
      <w:pPr>
        <w:spacing w:after="0" w:line="276" w:lineRule="auto"/>
        <w:jc w:val="center"/>
        <w:rPr>
          <w:lang w:val="en-US"/>
        </w:rPr>
      </w:pPr>
      <w:r w:rsidRPr="0074618E">
        <w:rPr>
          <w:lang w:val="en-US"/>
        </w:rPr>
        <w:t>INFORMATION FOR AUTHORS OF THE JOURNAL “HERALD OF CIVIL PROCEDURE”</w:t>
      </w:r>
    </w:p>
    <w:p w14:paraId="6A52FDA4" w14:textId="77777777" w:rsidR="004B163C" w:rsidRPr="0074618E" w:rsidRDefault="004B163C">
      <w:pPr>
        <w:spacing w:after="0" w:line="276" w:lineRule="auto"/>
        <w:jc w:val="both"/>
        <w:rPr>
          <w:lang w:val="en-US"/>
        </w:rPr>
      </w:pPr>
    </w:p>
    <w:p w14:paraId="0CD96302" w14:textId="77777777" w:rsidR="004B163C" w:rsidRPr="0074618E" w:rsidRDefault="0074618E">
      <w:pPr>
        <w:spacing w:after="0" w:line="276" w:lineRule="auto"/>
        <w:jc w:val="both"/>
        <w:rPr>
          <w:lang w:val="en-US"/>
        </w:rPr>
      </w:pPr>
      <w:r w:rsidRPr="0074618E">
        <w:rPr>
          <w:lang w:val="en-US"/>
        </w:rPr>
        <w:t>Articles devoted to fundamental problems of civil, commercial, administrative and enforcement procedure, arbitration, mediation and notary are accepted for publication. Content of articles should show author’s and academic approach, developing a doctrine of civil procedure.</w:t>
      </w:r>
    </w:p>
    <w:p w14:paraId="0AB802D2" w14:textId="77777777" w:rsidR="004B163C" w:rsidRPr="0074618E" w:rsidRDefault="0074618E">
      <w:pPr>
        <w:spacing w:after="0" w:line="276" w:lineRule="auto"/>
        <w:jc w:val="both"/>
        <w:rPr>
          <w:lang w:val="en-US"/>
        </w:rPr>
      </w:pPr>
      <w:r w:rsidRPr="0074618E">
        <w:rPr>
          <w:lang w:val="en-US"/>
        </w:rPr>
        <w:t>The publishing house is publishing authors’ works on a non-reimbursable basis. No fee is taken for publishing articles.</w:t>
      </w:r>
    </w:p>
    <w:p w14:paraId="5050E384" w14:textId="20266319" w:rsidR="004B163C" w:rsidRDefault="0074618E">
      <w:pPr>
        <w:spacing w:after="0" w:line="276" w:lineRule="auto"/>
        <w:jc w:val="both"/>
        <w:rPr>
          <w:lang w:val="en-US"/>
        </w:rPr>
      </w:pPr>
      <w:r w:rsidRPr="0074618E">
        <w:rPr>
          <w:lang w:val="en-US"/>
        </w:rPr>
        <w:t>The fact of providing the preprint to the editorial office via e-mail or on a paper carries is an author’s consent with publication provisions.</w:t>
      </w:r>
      <w:r w:rsidR="007B553A">
        <w:rPr>
          <w:lang w:val="en-US"/>
        </w:rPr>
        <w:t xml:space="preserve"> [</w:t>
      </w:r>
      <w:hyperlink r:id="rId9" w:history="1">
        <w:r w:rsidR="007B553A" w:rsidRPr="00D56BD3">
          <w:rPr>
            <w:rStyle w:val="Hyperlink"/>
            <w:lang w:val="en-US"/>
          </w:rPr>
          <w:t>http://civpro.org/about/information/agreement.docx</w:t>
        </w:r>
      </w:hyperlink>
      <w:r w:rsidR="007B553A">
        <w:rPr>
          <w:lang w:val="en-US"/>
        </w:rPr>
        <w:t>]</w:t>
      </w:r>
    </w:p>
    <w:p w14:paraId="4A3525C1" w14:textId="77777777" w:rsidR="004B163C" w:rsidRPr="0074618E" w:rsidRDefault="0074618E">
      <w:pPr>
        <w:spacing w:after="0" w:line="276" w:lineRule="auto"/>
        <w:jc w:val="both"/>
        <w:rPr>
          <w:lang w:val="en-US"/>
        </w:rPr>
      </w:pPr>
      <w:r w:rsidRPr="0074618E">
        <w:rPr>
          <w:lang w:val="en-US"/>
        </w:rPr>
        <w:t>The article should not be published in another journal.</w:t>
      </w:r>
    </w:p>
    <w:p w14:paraId="73F63F0B" w14:textId="77777777" w:rsidR="004B163C" w:rsidRPr="0074618E" w:rsidRDefault="0074618E">
      <w:pPr>
        <w:spacing w:after="0" w:line="276" w:lineRule="auto"/>
        <w:jc w:val="both"/>
        <w:rPr>
          <w:lang w:val="en-US"/>
        </w:rPr>
      </w:pPr>
      <w:r w:rsidRPr="0074618E">
        <w:rPr>
          <w:lang w:val="en-US"/>
        </w:rPr>
        <w:t>Any borrowing and citation should be formatted according to the standards of our journal.</w:t>
      </w:r>
    </w:p>
    <w:p w14:paraId="48DD7258" w14:textId="77777777" w:rsidR="004B163C" w:rsidRPr="0074618E" w:rsidRDefault="0074618E">
      <w:pPr>
        <w:spacing w:after="0" w:line="276" w:lineRule="auto"/>
        <w:jc w:val="both"/>
        <w:rPr>
          <w:lang w:val="en-US"/>
        </w:rPr>
      </w:pPr>
      <w:r w:rsidRPr="0074618E">
        <w:rPr>
          <w:lang w:val="en-US"/>
        </w:rPr>
        <w:t>All authors should reveal financial or other information implying a conflict of interests, that may affect a result of article publishing (financial support of an article should be disclosed).</w:t>
      </w:r>
    </w:p>
    <w:p w14:paraId="727882CA" w14:textId="77777777" w:rsidR="004B163C" w:rsidRPr="0074618E" w:rsidRDefault="0074618E">
      <w:pPr>
        <w:spacing w:after="0" w:line="276" w:lineRule="auto"/>
        <w:jc w:val="both"/>
        <w:rPr>
          <w:lang w:val="en-US"/>
        </w:rPr>
      </w:pPr>
      <w:r w:rsidRPr="0074618E">
        <w:rPr>
          <w:lang w:val="en-US"/>
        </w:rPr>
        <w:t>If an author find a substantial error or mistake in his/her article, an author undertakes to notify the journal editor promptly.</w:t>
      </w:r>
    </w:p>
    <w:p w14:paraId="143E8402" w14:textId="77777777" w:rsidR="004B163C" w:rsidRPr="0074618E" w:rsidRDefault="0074618E">
      <w:pPr>
        <w:spacing w:after="0" w:line="276" w:lineRule="auto"/>
        <w:jc w:val="both"/>
        <w:rPr>
          <w:lang w:val="en-US"/>
        </w:rPr>
      </w:pPr>
      <w:r w:rsidRPr="0074618E">
        <w:rPr>
          <w:lang w:val="en-US"/>
        </w:rPr>
        <w:t>The editorial office provides for a fair double-blind review of presented articles and seeks to prevent any potential conflict of interests between an author and the editorial office. The editorial office guarantees that all information, connected to presented preprints is kept as confidential.</w:t>
      </w:r>
    </w:p>
    <w:p w14:paraId="3D5B07AF" w14:textId="77777777" w:rsidR="004B163C" w:rsidRPr="0074618E" w:rsidRDefault="004B163C">
      <w:pPr>
        <w:spacing w:after="0" w:line="276" w:lineRule="auto"/>
        <w:jc w:val="both"/>
        <w:rPr>
          <w:lang w:val="en-US"/>
        </w:rPr>
      </w:pPr>
    </w:p>
    <w:p w14:paraId="68429EF0" w14:textId="77777777" w:rsidR="004B163C" w:rsidRPr="0074618E" w:rsidRDefault="0074618E">
      <w:pPr>
        <w:spacing w:after="0" w:line="276" w:lineRule="auto"/>
        <w:jc w:val="both"/>
        <w:rPr>
          <w:lang w:val="en-US"/>
        </w:rPr>
      </w:pPr>
      <w:r w:rsidRPr="0074618E">
        <w:rPr>
          <w:lang w:val="en-US"/>
        </w:rPr>
        <w:t>REQUIREMENTS FOR ARTICLES FORMAT.</w:t>
      </w:r>
    </w:p>
    <w:p w14:paraId="5ED83946" w14:textId="77777777" w:rsidR="004B163C" w:rsidRPr="0074618E" w:rsidRDefault="0074618E">
      <w:pPr>
        <w:spacing w:after="0" w:line="276" w:lineRule="auto"/>
        <w:jc w:val="both"/>
        <w:rPr>
          <w:lang w:val="en-US"/>
        </w:rPr>
      </w:pPr>
      <w:r w:rsidRPr="0074618E">
        <w:rPr>
          <w:color w:val="000000"/>
          <w:highlight w:val="white"/>
          <w:lang w:val="en-US"/>
        </w:rPr>
        <w:t>Article volume: 1-3 printed sheets (40</w:t>
      </w:r>
      <w:r w:rsidRPr="0074618E">
        <w:rPr>
          <w:highlight w:val="white"/>
          <w:lang w:val="en-US"/>
        </w:rPr>
        <w:t xml:space="preserve"> 000 - 120 000 characters, including spaces). Publishing of a material of a smaller or larger volume should be coordinated with the editorial office.</w:t>
      </w:r>
    </w:p>
    <w:p w14:paraId="281A1556" w14:textId="77777777" w:rsidR="004B163C" w:rsidRPr="0074618E" w:rsidRDefault="0074618E">
      <w:pPr>
        <w:spacing w:after="0" w:line="276" w:lineRule="auto"/>
        <w:jc w:val="both"/>
        <w:rPr>
          <w:lang w:val="en-US"/>
        </w:rPr>
      </w:pPr>
      <w:r w:rsidRPr="0074618E">
        <w:rPr>
          <w:lang w:val="en-US"/>
        </w:rPr>
        <w:t>Main text: font Times New Roman 14, interval 1,5; footnotes: font Times New Roman 12, interval 1,0, footnotes format - page by page. File format .doc (for Microsoft Word 2003-2007).</w:t>
      </w:r>
    </w:p>
    <w:p w14:paraId="0BB15518" w14:textId="77777777" w:rsidR="004B163C" w:rsidRPr="0074618E" w:rsidRDefault="0074618E">
      <w:pPr>
        <w:spacing w:after="0" w:line="276" w:lineRule="auto"/>
        <w:jc w:val="both"/>
        <w:rPr>
          <w:lang w:val="en-US"/>
        </w:rPr>
      </w:pPr>
      <w:r w:rsidRPr="0074618E">
        <w:rPr>
          <w:lang w:val="en-US"/>
        </w:rPr>
        <w:t>The article is appended by an abstract (minimum volume: 150 words) in which the main idea of an article should be revealed; keywords (minimum number: 5)/</w:t>
      </w:r>
    </w:p>
    <w:p w14:paraId="2D1A2CD2" w14:textId="77777777" w:rsidR="004B163C" w:rsidRPr="0074618E" w:rsidRDefault="0074618E">
      <w:pPr>
        <w:spacing w:after="0" w:line="276" w:lineRule="auto"/>
        <w:jc w:val="both"/>
        <w:rPr>
          <w:lang w:val="en-US"/>
        </w:rPr>
      </w:pPr>
      <w:r w:rsidRPr="0074618E">
        <w:rPr>
          <w:lang w:val="en-US"/>
        </w:rPr>
        <w:t>Name of an article, abstract and keywords should be translated into English language (abstract volume in English should be no less than 150 words, number of keywords - no less than 5).</w:t>
      </w:r>
    </w:p>
    <w:p w14:paraId="6036497B" w14:textId="39C7D617" w:rsidR="004B163C" w:rsidRPr="0074618E" w:rsidRDefault="0074618E">
      <w:pPr>
        <w:spacing w:after="0" w:line="276" w:lineRule="auto"/>
        <w:jc w:val="both"/>
        <w:rPr>
          <w:lang w:val="en-US"/>
        </w:rPr>
      </w:pPr>
      <w:r w:rsidRPr="0074618E">
        <w:rPr>
          <w:lang w:val="en-US"/>
        </w:rPr>
        <w:lastRenderedPageBreak/>
        <w:t xml:space="preserve">Information about an author is provided in a separate file, there should be stated: surname (last name), first name, middle name in full, place of work (study), job position, telephone number, address for receiving correspondence and e-mail. </w:t>
      </w:r>
      <w:bookmarkStart w:id="0" w:name="_GoBack"/>
      <w:bookmarkEnd w:id="0"/>
    </w:p>
    <w:p w14:paraId="1DADE1AE" w14:textId="77777777" w:rsidR="004B163C" w:rsidRPr="0074618E" w:rsidRDefault="0074618E">
      <w:pPr>
        <w:spacing w:after="0" w:line="276" w:lineRule="auto"/>
        <w:jc w:val="both"/>
        <w:rPr>
          <w:color w:val="FF0000"/>
          <w:highlight w:val="yellow"/>
          <w:lang w:val="en-US"/>
        </w:rPr>
      </w:pPr>
      <w:r w:rsidRPr="0074618E">
        <w:rPr>
          <w:color w:val="000000"/>
          <w:highlight w:val="white"/>
          <w:lang w:val="en-US"/>
        </w:rPr>
        <w:t>Article text</w:t>
      </w:r>
      <w:r w:rsidRPr="0074618E">
        <w:rPr>
          <w:highlight w:val="white"/>
          <w:lang w:val="en-US"/>
        </w:rPr>
        <w:t xml:space="preserve"> and information about an author are attached to the letter as files saved in any version of Word in format .doc, .docx.</w:t>
      </w:r>
    </w:p>
    <w:p w14:paraId="32B79C90" w14:textId="77777777" w:rsidR="004B163C" w:rsidRPr="0074618E" w:rsidRDefault="0074618E">
      <w:pPr>
        <w:spacing w:after="0" w:line="276" w:lineRule="auto"/>
        <w:jc w:val="both"/>
        <w:rPr>
          <w:lang w:val="en-US"/>
        </w:rPr>
      </w:pPr>
      <w:r w:rsidRPr="0074618E">
        <w:rPr>
          <w:lang w:val="en-US"/>
        </w:rPr>
        <w:t>Author should guarantee authenticity of an article; by presenting a work to the journal for publication an author should confirm that an article is authentic and was not copied or borrowed completely or partially from other sources without strict citation system: anti-plagiarism check is required, report/screenshot should be attached, authenticity percentage should be no less than 70%.</w:t>
      </w:r>
    </w:p>
    <w:p w14:paraId="48FE1DAC" w14:textId="77777777" w:rsidR="004B163C" w:rsidRPr="0074618E" w:rsidRDefault="0074618E">
      <w:pPr>
        <w:spacing w:after="0" w:line="276" w:lineRule="auto"/>
        <w:jc w:val="both"/>
        <w:rPr>
          <w:lang w:val="en-US"/>
        </w:rPr>
      </w:pPr>
      <w:r w:rsidRPr="0074618E">
        <w:rPr>
          <w:lang w:val="en-US"/>
        </w:rPr>
        <w:t>E-mail for contact: </w:t>
      </w:r>
      <w:hyperlink r:id="rId10">
        <w:r w:rsidRPr="0074618E">
          <w:rPr>
            <w:color w:val="0000FF"/>
            <w:u w:val="single"/>
            <w:lang w:val="en-US"/>
          </w:rPr>
          <w:t>avtor.vgpr@gmail.com</w:t>
        </w:r>
      </w:hyperlink>
    </w:p>
    <w:p w14:paraId="57C535C3" w14:textId="77777777" w:rsidR="004B163C" w:rsidRPr="0074618E" w:rsidRDefault="004B163C">
      <w:pPr>
        <w:spacing w:after="0" w:line="276" w:lineRule="auto"/>
        <w:jc w:val="both"/>
        <w:rPr>
          <w:lang w:val="en-US"/>
        </w:rPr>
      </w:pPr>
    </w:p>
    <w:p w14:paraId="43AC515B" w14:textId="77777777" w:rsidR="004B163C" w:rsidRPr="0074618E" w:rsidRDefault="004B163C">
      <w:pPr>
        <w:spacing w:after="0" w:line="276" w:lineRule="auto"/>
        <w:jc w:val="both"/>
        <w:rPr>
          <w:lang w:val="en-US"/>
        </w:rPr>
      </w:pPr>
    </w:p>
    <w:p w14:paraId="44B9EFE4" w14:textId="77777777" w:rsidR="004B163C" w:rsidRPr="0074618E" w:rsidRDefault="0074618E">
      <w:pPr>
        <w:spacing w:after="0" w:line="276" w:lineRule="auto"/>
        <w:rPr>
          <w:highlight w:val="yellow"/>
          <w:lang w:val="en-US"/>
        </w:rPr>
      </w:pPr>
      <w:r w:rsidRPr="0074618E">
        <w:rPr>
          <w:lang w:val="en-US"/>
        </w:rPr>
        <w:br w:type="page"/>
      </w:r>
    </w:p>
    <w:p w14:paraId="2C34E3E2" w14:textId="77777777" w:rsidR="004B163C" w:rsidRPr="0074618E" w:rsidRDefault="0074618E">
      <w:pPr>
        <w:spacing w:after="0" w:line="276" w:lineRule="auto"/>
        <w:jc w:val="center"/>
        <w:rPr>
          <w:b/>
          <w:i/>
          <w:lang w:val="en-US"/>
        </w:rPr>
      </w:pPr>
      <w:r w:rsidRPr="0074618E">
        <w:rPr>
          <w:b/>
          <w:i/>
          <w:lang w:val="en-US"/>
        </w:rPr>
        <w:lastRenderedPageBreak/>
        <w:t xml:space="preserve">Article format example for the journal </w:t>
      </w:r>
      <w:r w:rsidRPr="0074618E">
        <w:rPr>
          <w:b/>
          <w:i/>
          <w:lang w:val="en-US"/>
        </w:rPr>
        <w:br/>
        <w:t>“Herald of civil procedure”</w:t>
      </w:r>
    </w:p>
    <w:p w14:paraId="041717B8" w14:textId="77777777" w:rsidR="004B163C" w:rsidRPr="0074618E" w:rsidRDefault="004B163C">
      <w:pPr>
        <w:spacing w:after="0" w:line="276" w:lineRule="auto"/>
        <w:jc w:val="center"/>
        <w:rPr>
          <w:b/>
          <w:i/>
          <w:lang w:val="en-US"/>
        </w:rPr>
      </w:pPr>
    </w:p>
    <w:p w14:paraId="04F58D51" w14:textId="77777777" w:rsidR="004B163C" w:rsidRDefault="0074618E">
      <w:pPr>
        <w:spacing w:after="0" w:line="276" w:lineRule="auto"/>
        <w:jc w:val="center"/>
      </w:pPr>
      <w:r>
        <w:t>АКТУАЛЬНЫЕ ПРОБЛЕМЫ ГРАЖДАНСКОГО ПРОЦЕССА</w:t>
      </w:r>
    </w:p>
    <w:p w14:paraId="5B3B1AFD" w14:textId="77777777" w:rsidR="004B163C" w:rsidRDefault="004B163C">
      <w:pPr>
        <w:spacing w:after="0" w:line="276" w:lineRule="auto"/>
        <w:jc w:val="center"/>
      </w:pPr>
    </w:p>
    <w:p w14:paraId="05874F74" w14:textId="77777777" w:rsidR="004B163C" w:rsidRDefault="0074618E">
      <w:pPr>
        <w:spacing w:after="0" w:line="276" w:lineRule="auto"/>
        <w:jc w:val="center"/>
      </w:pPr>
      <w:r>
        <w:t>И.И. ИВАНОВ,</w:t>
      </w:r>
    </w:p>
    <w:p w14:paraId="32FFCC10" w14:textId="77777777" w:rsidR="004B163C" w:rsidRDefault="004B163C">
      <w:pPr>
        <w:spacing w:after="0" w:line="276" w:lineRule="auto"/>
        <w:jc w:val="center"/>
      </w:pPr>
    </w:p>
    <w:p w14:paraId="1A446120" w14:textId="77777777" w:rsidR="004B163C" w:rsidRDefault="0074618E">
      <w:pPr>
        <w:spacing w:after="0" w:line="276" w:lineRule="auto"/>
        <w:jc w:val="center"/>
      </w:pPr>
      <w:r>
        <w:t>Доцент кафедры гражданского процесса МГУ им. Ломоносова,</w:t>
      </w:r>
    </w:p>
    <w:p w14:paraId="4C4EBDE6" w14:textId="77777777" w:rsidR="004B163C" w:rsidRDefault="0074618E">
      <w:pPr>
        <w:spacing w:after="0" w:line="276" w:lineRule="auto"/>
        <w:jc w:val="center"/>
      </w:pPr>
      <w:r>
        <w:t xml:space="preserve"> кандидат юридических наук</w:t>
      </w:r>
    </w:p>
    <w:p w14:paraId="03D80004" w14:textId="77777777" w:rsidR="004B163C" w:rsidRDefault="004B163C">
      <w:pPr>
        <w:spacing w:after="0" w:line="276" w:lineRule="auto"/>
        <w:jc w:val="center"/>
      </w:pPr>
    </w:p>
    <w:p w14:paraId="10855CAB" w14:textId="77777777" w:rsidR="004B163C" w:rsidRDefault="0074618E">
      <w:pPr>
        <w:spacing w:after="0" w:line="276" w:lineRule="auto"/>
      </w:pPr>
      <w:r>
        <w:t>DOI:</w:t>
      </w:r>
    </w:p>
    <w:p w14:paraId="6740BCF9" w14:textId="77777777" w:rsidR="004B163C" w:rsidRDefault="004B163C">
      <w:pPr>
        <w:spacing w:after="0" w:line="276" w:lineRule="auto"/>
        <w:jc w:val="both"/>
      </w:pPr>
    </w:p>
    <w:p w14:paraId="399E86C8" w14:textId="77777777" w:rsidR="004B163C" w:rsidRDefault="0074618E">
      <w:pPr>
        <w:spacing w:after="0" w:line="276" w:lineRule="auto"/>
        <w:jc w:val="both"/>
        <w:rPr>
          <w:i/>
        </w:rPr>
      </w:pPr>
      <w:r>
        <w:rPr>
          <w:i/>
        </w:rPr>
        <w:t>Аннотация на русском языке – не менее 150 слов, курсивом, Times New Roman, 14.</w:t>
      </w:r>
    </w:p>
    <w:p w14:paraId="11A576D5" w14:textId="77777777" w:rsidR="004B163C" w:rsidRDefault="0074618E">
      <w:pPr>
        <w:spacing w:after="0" w:line="276" w:lineRule="auto"/>
        <w:jc w:val="both"/>
        <w:rPr>
          <w:i/>
        </w:rPr>
      </w:pPr>
      <w:r>
        <w:rPr>
          <w:i/>
        </w:rPr>
        <w:t>Ключевые слова: не менее 5 слов, курсивом, Times New Roman, 14.</w:t>
      </w:r>
    </w:p>
    <w:p w14:paraId="13CC8A7F" w14:textId="77777777" w:rsidR="004B163C" w:rsidRDefault="004B163C">
      <w:pPr>
        <w:spacing w:after="0" w:line="276" w:lineRule="auto"/>
        <w:jc w:val="center"/>
      </w:pPr>
    </w:p>
    <w:p w14:paraId="28E9D7B2" w14:textId="77777777" w:rsidR="004B163C" w:rsidRPr="0074618E" w:rsidRDefault="0074618E">
      <w:pPr>
        <w:spacing w:after="0" w:line="276" w:lineRule="auto"/>
        <w:jc w:val="center"/>
        <w:rPr>
          <w:lang w:val="en-US"/>
        </w:rPr>
      </w:pPr>
      <w:r w:rsidRPr="0074618E">
        <w:rPr>
          <w:lang w:val="en-US"/>
        </w:rPr>
        <w:t>ACTUAL ISSUES OF CIVIL PROCEDURE</w:t>
      </w:r>
    </w:p>
    <w:p w14:paraId="2E048BED" w14:textId="77777777" w:rsidR="004B163C" w:rsidRPr="0074618E" w:rsidRDefault="004B163C">
      <w:pPr>
        <w:spacing w:after="0" w:line="276" w:lineRule="auto"/>
        <w:jc w:val="center"/>
        <w:rPr>
          <w:lang w:val="en-US"/>
        </w:rPr>
      </w:pPr>
    </w:p>
    <w:p w14:paraId="7F78C8C7" w14:textId="77777777" w:rsidR="004B163C" w:rsidRPr="0074618E" w:rsidRDefault="0074618E">
      <w:pPr>
        <w:spacing w:after="0" w:line="276" w:lineRule="auto"/>
        <w:jc w:val="center"/>
        <w:rPr>
          <w:lang w:val="en-US"/>
        </w:rPr>
      </w:pPr>
      <w:r w:rsidRPr="0074618E">
        <w:rPr>
          <w:lang w:val="en-US"/>
        </w:rPr>
        <w:t>I.I. IVANOV,</w:t>
      </w:r>
    </w:p>
    <w:p w14:paraId="57BB77A6" w14:textId="77777777" w:rsidR="004B163C" w:rsidRPr="0074618E" w:rsidRDefault="004B163C">
      <w:pPr>
        <w:spacing w:after="0" w:line="276" w:lineRule="auto"/>
        <w:jc w:val="both"/>
        <w:rPr>
          <w:lang w:val="en-US"/>
        </w:rPr>
      </w:pPr>
    </w:p>
    <w:p w14:paraId="4DE9F0CC" w14:textId="77777777" w:rsidR="004B163C" w:rsidRPr="0074618E" w:rsidRDefault="0074618E">
      <w:pPr>
        <w:spacing w:after="0" w:line="276" w:lineRule="auto"/>
        <w:jc w:val="both"/>
        <w:rPr>
          <w:lang w:val="en-US"/>
        </w:rPr>
      </w:pPr>
      <w:r w:rsidRPr="0074618E">
        <w:rPr>
          <w:lang w:val="en-US"/>
        </w:rPr>
        <w:t xml:space="preserve">Candidate of Legal Sciences, Associate Professor of the Department of Civil </w:t>
      </w:r>
    </w:p>
    <w:p w14:paraId="22C7A59E" w14:textId="77777777" w:rsidR="004B163C" w:rsidRPr="0074618E" w:rsidRDefault="0074618E">
      <w:pPr>
        <w:spacing w:after="0" w:line="276" w:lineRule="auto"/>
        <w:jc w:val="center"/>
        <w:rPr>
          <w:lang w:val="en-US"/>
        </w:rPr>
      </w:pPr>
      <w:r w:rsidRPr="0074618E">
        <w:rPr>
          <w:lang w:val="en-US"/>
        </w:rPr>
        <w:t xml:space="preserve">Procedure of the Lomonosov Moscow State University </w:t>
      </w:r>
    </w:p>
    <w:p w14:paraId="60295A44" w14:textId="77777777" w:rsidR="004B163C" w:rsidRPr="0074618E" w:rsidRDefault="004B163C">
      <w:pPr>
        <w:spacing w:after="0" w:line="276" w:lineRule="auto"/>
        <w:jc w:val="both"/>
        <w:rPr>
          <w:lang w:val="en-US"/>
        </w:rPr>
      </w:pPr>
    </w:p>
    <w:p w14:paraId="2D78C190" w14:textId="77777777" w:rsidR="004B163C" w:rsidRPr="0074618E" w:rsidRDefault="0074618E">
      <w:pPr>
        <w:spacing w:after="0" w:line="276" w:lineRule="auto"/>
        <w:jc w:val="both"/>
        <w:rPr>
          <w:i/>
          <w:lang w:val="en-US"/>
        </w:rPr>
      </w:pPr>
      <w:r w:rsidRPr="0074618E">
        <w:rPr>
          <w:i/>
          <w:lang w:val="en-US"/>
        </w:rPr>
        <w:t>Abstract in English language – no less than 150 words, cursive, Times New Roman, 14.</w:t>
      </w:r>
    </w:p>
    <w:p w14:paraId="0CA68982" w14:textId="77777777" w:rsidR="004B163C" w:rsidRPr="0074618E" w:rsidRDefault="0074618E">
      <w:pPr>
        <w:spacing w:after="0" w:line="276" w:lineRule="auto"/>
        <w:jc w:val="both"/>
        <w:rPr>
          <w:i/>
          <w:lang w:val="en-US"/>
        </w:rPr>
      </w:pPr>
      <w:r w:rsidRPr="0074618E">
        <w:rPr>
          <w:i/>
          <w:lang w:val="en-US"/>
        </w:rPr>
        <w:t>Keywords: no less than 5 keywords in English, cursive, Times New Roman, 14.</w:t>
      </w:r>
    </w:p>
    <w:p w14:paraId="6BF5EBAF" w14:textId="77777777" w:rsidR="004B163C" w:rsidRPr="0074618E" w:rsidRDefault="004B163C">
      <w:pPr>
        <w:spacing w:after="0" w:line="276" w:lineRule="auto"/>
        <w:jc w:val="both"/>
        <w:rPr>
          <w:i/>
          <w:lang w:val="en-US"/>
        </w:rPr>
      </w:pPr>
    </w:p>
    <w:p w14:paraId="545F7FE6" w14:textId="77777777" w:rsidR="004B163C" w:rsidRPr="0074618E" w:rsidRDefault="004B163C">
      <w:pPr>
        <w:spacing w:after="0" w:line="276" w:lineRule="auto"/>
        <w:rPr>
          <w:highlight w:val="yellow"/>
          <w:lang w:val="en-US"/>
        </w:rPr>
      </w:pPr>
    </w:p>
    <w:p w14:paraId="6EBA86F9" w14:textId="77777777" w:rsidR="004B163C" w:rsidRPr="0074618E" w:rsidRDefault="0074618E">
      <w:pPr>
        <w:spacing w:after="0" w:line="276" w:lineRule="auto"/>
        <w:jc w:val="both"/>
        <w:rPr>
          <w:lang w:val="en-US"/>
        </w:rPr>
      </w:pPr>
      <w:r w:rsidRPr="0074618E">
        <w:rPr>
          <w:lang w:val="en-US"/>
        </w:rPr>
        <w:t>[ARTICLE TEXT (TIMES NEW ROMAN, 14, INTERVAL 1,5)]</w:t>
      </w:r>
    </w:p>
    <w:p w14:paraId="04D8F84B" w14:textId="77777777" w:rsidR="004B163C" w:rsidRPr="0074618E" w:rsidRDefault="0074618E">
      <w:pPr>
        <w:spacing w:after="0" w:line="276" w:lineRule="auto"/>
        <w:jc w:val="both"/>
        <w:rPr>
          <w:lang w:val="en-US"/>
        </w:rPr>
      </w:pPr>
      <w:r w:rsidRPr="0074618E">
        <w:rPr>
          <w:lang w:val="en-US"/>
        </w:rPr>
        <w:t>[ARTICLE TEXT]</w:t>
      </w:r>
    </w:p>
    <w:p w14:paraId="12BA1636" w14:textId="77777777" w:rsidR="004B163C" w:rsidRPr="0074618E" w:rsidRDefault="0074618E">
      <w:pPr>
        <w:spacing w:after="0" w:line="276" w:lineRule="auto"/>
        <w:jc w:val="both"/>
        <w:rPr>
          <w:lang w:val="en-US"/>
        </w:rPr>
      </w:pPr>
      <w:r w:rsidRPr="0074618E">
        <w:rPr>
          <w:lang w:val="en-US"/>
        </w:rPr>
        <w:t>[ARTICLE TEXT]</w:t>
      </w:r>
    </w:p>
    <w:p w14:paraId="07F2DB9B" w14:textId="77777777" w:rsidR="004B163C" w:rsidRPr="0074618E" w:rsidRDefault="0074618E">
      <w:pPr>
        <w:spacing w:after="0" w:line="276" w:lineRule="auto"/>
        <w:jc w:val="both"/>
        <w:rPr>
          <w:lang w:val="en-US"/>
        </w:rPr>
      </w:pPr>
      <w:r w:rsidRPr="0074618E">
        <w:rPr>
          <w:lang w:val="en-US"/>
        </w:rPr>
        <w:t>[ARTICLE TEXT]</w:t>
      </w:r>
    </w:p>
    <w:p w14:paraId="0ADF6F73" w14:textId="77777777" w:rsidR="004B163C" w:rsidRPr="0074618E" w:rsidRDefault="004B163C">
      <w:pPr>
        <w:spacing w:after="0" w:line="276" w:lineRule="auto"/>
        <w:jc w:val="center"/>
        <w:rPr>
          <w:highlight w:val="yellow"/>
          <w:lang w:val="en-US"/>
        </w:rPr>
      </w:pPr>
    </w:p>
    <w:p w14:paraId="38C353B6" w14:textId="77777777" w:rsidR="004B163C" w:rsidRPr="0074618E" w:rsidRDefault="0074618E">
      <w:pPr>
        <w:spacing w:after="0" w:line="276" w:lineRule="auto"/>
        <w:jc w:val="center"/>
        <w:rPr>
          <w:b/>
          <w:lang w:val="en-US"/>
        </w:rPr>
      </w:pPr>
      <w:r w:rsidRPr="0074618E">
        <w:rPr>
          <w:b/>
          <w:lang w:val="en-US"/>
        </w:rPr>
        <w:t>References</w:t>
      </w:r>
    </w:p>
    <w:p w14:paraId="386F4B27" w14:textId="77777777" w:rsidR="004B163C" w:rsidRPr="0074618E" w:rsidRDefault="0074618E">
      <w:pPr>
        <w:spacing w:after="0" w:line="276" w:lineRule="auto"/>
        <w:jc w:val="center"/>
        <w:rPr>
          <w:lang w:val="en-US"/>
        </w:rPr>
      </w:pPr>
      <w:r w:rsidRPr="0074618E">
        <w:rPr>
          <w:lang w:val="en-US"/>
        </w:rPr>
        <w:t>(Article list of literature - besides in-text footnotes)</w:t>
      </w:r>
    </w:p>
    <w:p w14:paraId="20A2EF70" w14:textId="77777777" w:rsidR="004B163C" w:rsidRPr="0074618E" w:rsidRDefault="004B163C">
      <w:pPr>
        <w:spacing w:after="0" w:line="276" w:lineRule="auto"/>
        <w:jc w:val="center"/>
        <w:rPr>
          <w:b/>
          <w:lang w:val="en-US"/>
        </w:rPr>
      </w:pPr>
    </w:p>
    <w:p w14:paraId="25C84E1E" w14:textId="77777777" w:rsidR="004B163C" w:rsidRPr="0074618E" w:rsidRDefault="0074618E">
      <w:pPr>
        <w:spacing w:after="0" w:line="276" w:lineRule="auto"/>
        <w:rPr>
          <w:lang w:val="en-US"/>
        </w:rPr>
      </w:pPr>
      <w:r w:rsidRPr="0074618E">
        <w:rPr>
          <w:lang w:val="en-US"/>
        </w:rPr>
        <w:t>No less than 15 author’s sources:</w:t>
      </w:r>
    </w:p>
    <w:p w14:paraId="106991BE" w14:textId="77777777" w:rsidR="004B163C" w:rsidRPr="0074618E" w:rsidRDefault="0074618E">
      <w:pPr>
        <w:spacing w:after="0" w:line="276" w:lineRule="auto"/>
        <w:ind w:firstLine="708"/>
        <w:jc w:val="both"/>
        <w:rPr>
          <w:lang w:val="en-US"/>
        </w:rPr>
      </w:pPr>
      <w:r w:rsidRPr="0074618E">
        <w:rPr>
          <w:lang w:val="en-US"/>
        </w:rPr>
        <w:t>JOURNAL ARTICLE IN RUSSIAN LANGUAGE:</w:t>
      </w:r>
    </w:p>
    <w:p w14:paraId="3D08EC62" w14:textId="77777777" w:rsidR="004B163C" w:rsidRPr="0074618E" w:rsidRDefault="0074618E">
      <w:pPr>
        <w:spacing w:after="0" w:line="276" w:lineRule="auto"/>
        <w:ind w:firstLine="708"/>
        <w:jc w:val="both"/>
        <w:rPr>
          <w:color w:val="000000"/>
          <w:lang w:val="en-US"/>
        </w:rPr>
      </w:pPr>
      <w:r>
        <w:rPr>
          <w:color w:val="000000"/>
        </w:rPr>
        <w:t>А</w:t>
      </w:r>
      <w:proofErr w:type="spellStart"/>
      <w:r w:rsidRPr="0074618E">
        <w:rPr>
          <w:color w:val="000000"/>
          <w:lang w:val="en-US"/>
        </w:rPr>
        <w:t>lekseevskaya</w:t>
      </w:r>
      <w:proofErr w:type="spellEnd"/>
      <w:r w:rsidRPr="0074618E">
        <w:rPr>
          <w:color w:val="000000"/>
          <w:lang w:val="en-US"/>
        </w:rPr>
        <w:t xml:space="preserve"> E.I. </w:t>
      </w:r>
      <w:proofErr w:type="spellStart"/>
      <w:r w:rsidRPr="0074618E">
        <w:rPr>
          <w:i/>
          <w:color w:val="000000"/>
          <w:lang w:val="en-US"/>
        </w:rPr>
        <w:t>Pravo</w:t>
      </w:r>
      <w:proofErr w:type="spellEnd"/>
      <w:r w:rsidRPr="0074618E">
        <w:rPr>
          <w:i/>
          <w:color w:val="000000"/>
          <w:lang w:val="en-US"/>
        </w:rPr>
        <w:t xml:space="preserve"> </w:t>
      </w:r>
      <w:proofErr w:type="spellStart"/>
      <w:r w:rsidRPr="0074618E">
        <w:rPr>
          <w:i/>
          <w:color w:val="000000"/>
          <w:lang w:val="en-US"/>
        </w:rPr>
        <w:t>znat</w:t>
      </w:r>
      <w:proofErr w:type="spellEnd"/>
      <w:r w:rsidRPr="0074618E">
        <w:rPr>
          <w:i/>
          <w:color w:val="000000"/>
          <w:lang w:val="en-US"/>
        </w:rPr>
        <w:t xml:space="preserve">’ </w:t>
      </w:r>
      <w:proofErr w:type="spellStart"/>
      <w:r w:rsidRPr="0074618E">
        <w:rPr>
          <w:i/>
          <w:color w:val="000000"/>
          <w:lang w:val="en-US"/>
        </w:rPr>
        <w:t>ili</w:t>
      </w:r>
      <w:proofErr w:type="spellEnd"/>
      <w:r w:rsidRPr="0074618E">
        <w:rPr>
          <w:i/>
          <w:color w:val="000000"/>
          <w:lang w:val="en-US"/>
        </w:rPr>
        <w:t xml:space="preserve"> </w:t>
      </w:r>
      <w:proofErr w:type="spellStart"/>
      <w:r w:rsidRPr="0074618E">
        <w:rPr>
          <w:i/>
          <w:color w:val="000000"/>
          <w:lang w:val="en-US"/>
        </w:rPr>
        <w:t>sboj</w:t>
      </w:r>
      <w:proofErr w:type="spellEnd"/>
      <w:r w:rsidRPr="0074618E">
        <w:rPr>
          <w:i/>
          <w:color w:val="000000"/>
          <w:lang w:val="en-US"/>
        </w:rPr>
        <w:t xml:space="preserve"> </w:t>
      </w:r>
      <w:proofErr w:type="spellStart"/>
      <w:r w:rsidRPr="0074618E">
        <w:rPr>
          <w:i/>
          <w:color w:val="000000"/>
          <w:lang w:val="en-US"/>
        </w:rPr>
        <w:t>sistemy</w:t>
      </w:r>
      <w:proofErr w:type="spellEnd"/>
      <w:r w:rsidRPr="0074618E">
        <w:rPr>
          <w:i/>
          <w:color w:val="000000"/>
          <w:lang w:val="en-US"/>
        </w:rPr>
        <w:t xml:space="preserve"> </w:t>
      </w:r>
      <w:proofErr w:type="spellStart"/>
      <w:r w:rsidRPr="0074618E">
        <w:rPr>
          <w:i/>
          <w:color w:val="000000"/>
          <w:lang w:val="en-US"/>
        </w:rPr>
        <w:t>kontrolya</w:t>
      </w:r>
      <w:proofErr w:type="spellEnd"/>
      <w:r w:rsidRPr="0074618E">
        <w:rPr>
          <w:color w:val="000000"/>
          <w:lang w:val="en-US"/>
        </w:rPr>
        <w:t xml:space="preserve"> [The right to know</w:t>
      </w:r>
    </w:p>
    <w:p w14:paraId="1A613496" w14:textId="77777777" w:rsidR="004B163C" w:rsidRPr="0074618E" w:rsidRDefault="0074618E">
      <w:pPr>
        <w:spacing w:after="0" w:line="276" w:lineRule="auto"/>
        <w:jc w:val="both"/>
        <w:rPr>
          <w:color w:val="000000"/>
          <w:lang w:val="en-US"/>
        </w:rPr>
      </w:pPr>
      <w:r w:rsidRPr="0074618E">
        <w:rPr>
          <w:color w:val="000000"/>
          <w:lang w:val="en-US"/>
        </w:rPr>
        <w:lastRenderedPageBreak/>
        <w:t xml:space="preserve">or failure of the control system] // </w:t>
      </w:r>
      <w:proofErr w:type="spellStart"/>
      <w:r w:rsidRPr="0074618E">
        <w:rPr>
          <w:i/>
          <w:color w:val="000000"/>
          <w:lang w:val="en-US"/>
        </w:rPr>
        <w:t>Vestnik</w:t>
      </w:r>
      <w:proofErr w:type="spellEnd"/>
      <w:r w:rsidRPr="0074618E">
        <w:rPr>
          <w:i/>
          <w:color w:val="000000"/>
          <w:lang w:val="en-US"/>
        </w:rPr>
        <w:t xml:space="preserve"> </w:t>
      </w:r>
      <w:proofErr w:type="spellStart"/>
      <w:r w:rsidRPr="0074618E">
        <w:rPr>
          <w:i/>
          <w:color w:val="000000"/>
          <w:lang w:val="en-US"/>
        </w:rPr>
        <w:t>arbitrazhnoj</w:t>
      </w:r>
      <w:proofErr w:type="spellEnd"/>
      <w:r w:rsidRPr="0074618E">
        <w:rPr>
          <w:i/>
          <w:color w:val="000000"/>
          <w:lang w:val="en-US"/>
        </w:rPr>
        <w:t xml:space="preserve"> </w:t>
      </w:r>
      <w:proofErr w:type="spellStart"/>
      <w:r w:rsidRPr="0074618E">
        <w:rPr>
          <w:i/>
          <w:color w:val="000000"/>
          <w:lang w:val="en-US"/>
        </w:rPr>
        <w:t>praktiki</w:t>
      </w:r>
      <w:proofErr w:type="spellEnd"/>
      <w:r w:rsidRPr="0074618E">
        <w:rPr>
          <w:i/>
          <w:color w:val="000000"/>
          <w:lang w:val="en-US"/>
        </w:rPr>
        <w:t xml:space="preserve"> = Herald of arbitration practice.</w:t>
      </w:r>
      <w:r w:rsidRPr="0074618E">
        <w:rPr>
          <w:color w:val="000000"/>
          <w:lang w:val="en-US"/>
        </w:rPr>
        <w:t xml:space="preserve"> 2018. № 3. P. 3. (In Russian)</w:t>
      </w:r>
    </w:p>
    <w:p w14:paraId="1E2B0ED3" w14:textId="77777777" w:rsidR="004B163C" w:rsidRPr="0074618E" w:rsidRDefault="0074618E">
      <w:pPr>
        <w:spacing w:after="0" w:line="276" w:lineRule="auto"/>
        <w:ind w:firstLine="708"/>
        <w:jc w:val="both"/>
        <w:rPr>
          <w:color w:val="000000"/>
          <w:lang w:val="en-US"/>
        </w:rPr>
      </w:pPr>
      <w:r w:rsidRPr="0074618E">
        <w:rPr>
          <w:color w:val="000000"/>
          <w:lang w:val="en-US"/>
        </w:rPr>
        <w:t>MONOGRA</w:t>
      </w:r>
      <w:r w:rsidRPr="0074618E">
        <w:rPr>
          <w:lang w:val="en-US"/>
        </w:rPr>
        <w:t>PHS, STUDENT BOOKS, TEXTBOOKS:</w:t>
      </w:r>
    </w:p>
    <w:p w14:paraId="74E46E32" w14:textId="77777777" w:rsidR="004B163C" w:rsidRPr="0074618E" w:rsidRDefault="0074618E">
      <w:pPr>
        <w:spacing w:after="0" w:line="276" w:lineRule="auto"/>
        <w:ind w:firstLine="708"/>
        <w:jc w:val="both"/>
        <w:rPr>
          <w:color w:val="000000"/>
          <w:lang w:val="en-US"/>
        </w:rPr>
      </w:pPr>
      <w:proofErr w:type="spellStart"/>
      <w:r w:rsidRPr="0074618E">
        <w:rPr>
          <w:color w:val="000000"/>
          <w:lang w:val="en-US"/>
        </w:rPr>
        <w:t>Reshetnyak</w:t>
      </w:r>
      <w:proofErr w:type="spellEnd"/>
      <w:r w:rsidRPr="0074618E">
        <w:rPr>
          <w:color w:val="000000"/>
          <w:lang w:val="en-US"/>
        </w:rPr>
        <w:t xml:space="preserve"> V.I., </w:t>
      </w:r>
      <w:proofErr w:type="spellStart"/>
      <w:r w:rsidRPr="0074618E">
        <w:rPr>
          <w:color w:val="000000"/>
          <w:lang w:val="en-US"/>
        </w:rPr>
        <w:t>Smagina</w:t>
      </w:r>
      <w:proofErr w:type="spellEnd"/>
      <w:r w:rsidRPr="0074618E">
        <w:rPr>
          <w:color w:val="000000"/>
          <w:lang w:val="en-US"/>
        </w:rPr>
        <w:t xml:space="preserve"> E.S. </w:t>
      </w:r>
      <w:proofErr w:type="spellStart"/>
      <w:r w:rsidRPr="0074618E">
        <w:rPr>
          <w:i/>
          <w:color w:val="000000"/>
          <w:lang w:val="en-US"/>
        </w:rPr>
        <w:t>Informatsionnie</w:t>
      </w:r>
      <w:proofErr w:type="spellEnd"/>
      <w:r w:rsidRPr="0074618E">
        <w:rPr>
          <w:i/>
          <w:color w:val="000000"/>
          <w:lang w:val="en-US"/>
        </w:rPr>
        <w:t xml:space="preserve"> </w:t>
      </w:r>
      <w:proofErr w:type="spellStart"/>
      <w:r w:rsidRPr="0074618E">
        <w:rPr>
          <w:i/>
          <w:color w:val="000000"/>
          <w:lang w:val="en-US"/>
        </w:rPr>
        <w:t>tehnologii</w:t>
      </w:r>
      <w:proofErr w:type="spellEnd"/>
      <w:r w:rsidRPr="0074618E">
        <w:rPr>
          <w:i/>
          <w:color w:val="000000"/>
          <w:lang w:val="en-US"/>
        </w:rPr>
        <w:t xml:space="preserve"> v </w:t>
      </w:r>
      <w:proofErr w:type="spellStart"/>
      <w:r w:rsidRPr="0074618E">
        <w:rPr>
          <w:i/>
          <w:color w:val="000000"/>
          <w:lang w:val="en-US"/>
        </w:rPr>
        <w:t>grazhdanskom</w:t>
      </w:r>
      <w:proofErr w:type="spellEnd"/>
      <w:r w:rsidRPr="0074618E">
        <w:rPr>
          <w:i/>
          <w:color w:val="000000"/>
          <w:lang w:val="en-US"/>
        </w:rPr>
        <w:t xml:space="preserve"> </w:t>
      </w:r>
      <w:proofErr w:type="spellStart"/>
      <w:r w:rsidRPr="0074618E">
        <w:rPr>
          <w:i/>
          <w:color w:val="000000"/>
          <w:lang w:val="en-US"/>
        </w:rPr>
        <w:t>sudoproizvodstve</w:t>
      </w:r>
      <w:proofErr w:type="spellEnd"/>
      <w:r w:rsidRPr="0074618E">
        <w:rPr>
          <w:i/>
          <w:color w:val="000000"/>
          <w:lang w:val="en-US"/>
        </w:rPr>
        <w:t xml:space="preserve"> (</w:t>
      </w:r>
      <w:proofErr w:type="spellStart"/>
      <w:r w:rsidRPr="0074618E">
        <w:rPr>
          <w:i/>
          <w:color w:val="000000"/>
          <w:lang w:val="en-US"/>
        </w:rPr>
        <w:t>rossijskij</w:t>
      </w:r>
      <w:proofErr w:type="spellEnd"/>
      <w:r w:rsidRPr="0074618E">
        <w:rPr>
          <w:i/>
          <w:color w:val="000000"/>
          <w:lang w:val="en-US"/>
        </w:rPr>
        <w:t xml:space="preserve"> </w:t>
      </w:r>
      <w:proofErr w:type="spellStart"/>
      <w:r w:rsidRPr="0074618E">
        <w:rPr>
          <w:i/>
          <w:color w:val="000000"/>
          <w:lang w:val="en-US"/>
        </w:rPr>
        <w:t>i</w:t>
      </w:r>
      <w:proofErr w:type="spellEnd"/>
      <w:r w:rsidRPr="0074618E">
        <w:rPr>
          <w:i/>
          <w:color w:val="000000"/>
          <w:lang w:val="en-US"/>
        </w:rPr>
        <w:t xml:space="preserve"> </w:t>
      </w:r>
      <w:proofErr w:type="spellStart"/>
      <w:r w:rsidRPr="0074618E">
        <w:rPr>
          <w:i/>
          <w:color w:val="000000"/>
          <w:lang w:val="en-US"/>
        </w:rPr>
        <w:t>zarubezhnyj</w:t>
      </w:r>
      <w:proofErr w:type="spellEnd"/>
      <w:r w:rsidRPr="0074618E">
        <w:rPr>
          <w:i/>
          <w:color w:val="000000"/>
          <w:lang w:val="en-US"/>
        </w:rPr>
        <w:t xml:space="preserve"> </w:t>
      </w:r>
      <w:proofErr w:type="spellStart"/>
      <w:r w:rsidRPr="0074618E">
        <w:rPr>
          <w:i/>
          <w:color w:val="000000"/>
          <w:lang w:val="en-US"/>
        </w:rPr>
        <w:t>opyt</w:t>
      </w:r>
      <w:proofErr w:type="spellEnd"/>
      <w:r w:rsidRPr="0074618E">
        <w:rPr>
          <w:i/>
          <w:color w:val="000000"/>
          <w:lang w:val="en-US"/>
        </w:rPr>
        <w:t xml:space="preserve">) </w:t>
      </w:r>
      <w:r w:rsidRPr="0074618E">
        <w:rPr>
          <w:color w:val="000000"/>
          <w:lang w:val="en-US"/>
        </w:rPr>
        <w:t>[Information Technologies in Civil Legal Proceedings (Russian and Foreign Experience)]. Moscow, 2017. (In Russian)</w:t>
      </w:r>
    </w:p>
    <w:p w14:paraId="7A64612E" w14:textId="77777777" w:rsidR="004B163C" w:rsidRPr="0074618E" w:rsidRDefault="0074618E">
      <w:pPr>
        <w:spacing w:after="0" w:line="276" w:lineRule="auto"/>
        <w:ind w:firstLine="708"/>
        <w:jc w:val="both"/>
        <w:rPr>
          <w:color w:val="000000"/>
          <w:lang w:val="en-US"/>
        </w:rPr>
      </w:pPr>
      <w:proofErr w:type="spellStart"/>
      <w:r w:rsidRPr="0074618E">
        <w:rPr>
          <w:color w:val="000000"/>
          <w:lang w:val="en-US"/>
        </w:rPr>
        <w:t>Osipov</w:t>
      </w:r>
      <w:proofErr w:type="spellEnd"/>
      <w:r w:rsidRPr="0074618E">
        <w:rPr>
          <w:color w:val="000000"/>
          <w:lang w:val="en-US"/>
        </w:rPr>
        <w:t xml:space="preserve"> </w:t>
      </w:r>
      <w:proofErr w:type="spellStart"/>
      <w:r w:rsidRPr="0074618E">
        <w:rPr>
          <w:color w:val="000000"/>
          <w:lang w:val="en-US"/>
        </w:rPr>
        <w:t>Yu.K</w:t>
      </w:r>
      <w:proofErr w:type="spellEnd"/>
      <w:r w:rsidRPr="0074618E">
        <w:rPr>
          <w:color w:val="000000"/>
          <w:lang w:val="en-US"/>
        </w:rPr>
        <w:t xml:space="preserve">. </w:t>
      </w:r>
      <w:proofErr w:type="spellStart"/>
      <w:r w:rsidRPr="0074618E">
        <w:rPr>
          <w:i/>
          <w:color w:val="000000"/>
          <w:lang w:val="en-US"/>
        </w:rPr>
        <w:t>Podvedomstvennost</w:t>
      </w:r>
      <w:proofErr w:type="spellEnd"/>
      <w:r w:rsidRPr="0074618E">
        <w:rPr>
          <w:i/>
          <w:color w:val="000000"/>
          <w:lang w:val="en-US"/>
        </w:rPr>
        <w:t xml:space="preserve">’ </w:t>
      </w:r>
      <w:proofErr w:type="spellStart"/>
      <w:r w:rsidRPr="0074618E">
        <w:rPr>
          <w:i/>
          <w:color w:val="000000"/>
          <w:lang w:val="en-US"/>
        </w:rPr>
        <w:t>yuridicheskikh</w:t>
      </w:r>
      <w:proofErr w:type="spellEnd"/>
      <w:r w:rsidRPr="0074618E">
        <w:rPr>
          <w:i/>
          <w:color w:val="000000"/>
          <w:lang w:val="en-US"/>
        </w:rPr>
        <w:t xml:space="preserve"> del: </w:t>
      </w:r>
      <w:proofErr w:type="spellStart"/>
      <w:r w:rsidRPr="0074618E">
        <w:rPr>
          <w:i/>
          <w:color w:val="000000"/>
          <w:lang w:val="en-US"/>
        </w:rPr>
        <w:t>Uchebnoe</w:t>
      </w:r>
      <w:proofErr w:type="spellEnd"/>
      <w:r w:rsidRPr="0074618E">
        <w:rPr>
          <w:i/>
          <w:color w:val="000000"/>
          <w:lang w:val="en-US"/>
        </w:rPr>
        <w:t xml:space="preserve"> </w:t>
      </w:r>
      <w:proofErr w:type="spellStart"/>
      <w:r w:rsidRPr="0074618E">
        <w:rPr>
          <w:i/>
          <w:color w:val="000000"/>
          <w:lang w:val="en-US"/>
        </w:rPr>
        <w:t>posobie</w:t>
      </w:r>
      <w:proofErr w:type="spellEnd"/>
      <w:r w:rsidRPr="0074618E">
        <w:rPr>
          <w:i/>
          <w:color w:val="000000"/>
          <w:lang w:val="en-US"/>
        </w:rPr>
        <w:t xml:space="preserve"> </w:t>
      </w:r>
      <w:r w:rsidRPr="0074618E">
        <w:rPr>
          <w:color w:val="000000"/>
          <w:lang w:val="en-US"/>
        </w:rPr>
        <w:t>[Jurisdiction of Legal Affairs: Tutorial]. Sverdlovsk, 1973. (In Russian)</w:t>
      </w:r>
    </w:p>
    <w:p w14:paraId="77F12D00" w14:textId="77777777" w:rsidR="004B163C" w:rsidRPr="0074618E" w:rsidRDefault="0074618E">
      <w:pPr>
        <w:spacing w:after="0" w:line="276" w:lineRule="auto"/>
        <w:ind w:firstLine="708"/>
        <w:jc w:val="both"/>
        <w:rPr>
          <w:color w:val="000000"/>
          <w:lang w:val="en-US"/>
        </w:rPr>
      </w:pPr>
      <w:proofErr w:type="spellStart"/>
      <w:r w:rsidRPr="0074618E">
        <w:rPr>
          <w:color w:val="000000"/>
          <w:lang w:val="en-US"/>
        </w:rPr>
        <w:t>Vaskovsky</w:t>
      </w:r>
      <w:proofErr w:type="spellEnd"/>
      <w:r w:rsidRPr="0074618E">
        <w:rPr>
          <w:color w:val="000000"/>
          <w:lang w:val="en-US"/>
        </w:rPr>
        <w:t xml:space="preserve"> E.V.; </w:t>
      </w:r>
      <w:proofErr w:type="spellStart"/>
      <w:r w:rsidRPr="0074618E">
        <w:rPr>
          <w:color w:val="000000"/>
          <w:lang w:val="en-US"/>
        </w:rPr>
        <w:t>Tomsinov</w:t>
      </w:r>
      <w:proofErr w:type="spellEnd"/>
      <w:r w:rsidRPr="0074618E">
        <w:rPr>
          <w:color w:val="000000"/>
          <w:lang w:val="en-US"/>
        </w:rPr>
        <w:t xml:space="preserve"> V.A. (ed.). </w:t>
      </w:r>
      <w:proofErr w:type="spellStart"/>
      <w:r w:rsidRPr="0074618E">
        <w:rPr>
          <w:i/>
          <w:color w:val="000000"/>
          <w:lang w:val="en-US"/>
        </w:rPr>
        <w:t>Uchebnik</w:t>
      </w:r>
      <w:proofErr w:type="spellEnd"/>
      <w:r w:rsidRPr="0074618E">
        <w:rPr>
          <w:i/>
          <w:color w:val="000000"/>
          <w:lang w:val="en-US"/>
        </w:rPr>
        <w:t xml:space="preserve"> </w:t>
      </w:r>
      <w:proofErr w:type="spellStart"/>
      <w:r w:rsidRPr="0074618E">
        <w:rPr>
          <w:i/>
          <w:color w:val="000000"/>
          <w:lang w:val="en-US"/>
        </w:rPr>
        <w:t>grazhdanskogo</w:t>
      </w:r>
      <w:proofErr w:type="spellEnd"/>
      <w:r w:rsidRPr="0074618E">
        <w:rPr>
          <w:i/>
          <w:color w:val="000000"/>
          <w:lang w:val="en-US"/>
        </w:rPr>
        <w:t xml:space="preserve"> </w:t>
      </w:r>
      <w:proofErr w:type="spellStart"/>
      <w:r w:rsidRPr="0074618E">
        <w:rPr>
          <w:i/>
          <w:color w:val="000000"/>
          <w:lang w:val="en-US"/>
        </w:rPr>
        <w:t>protsessa</w:t>
      </w:r>
      <w:proofErr w:type="spellEnd"/>
      <w:r w:rsidRPr="0074618E">
        <w:rPr>
          <w:i/>
          <w:color w:val="000000"/>
          <w:lang w:val="en-US"/>
        </w:rPr>
        <w:t xml:space="preserve"> </w:t>
      </w:r>
      <w:r w:rsidRPr="0074618E">
        <w:rPr>
          <w:color w:val="000000"/>
          <w:lang w:val="en-US"/>
        </w:rPr>
        <w:t>[Textbook of Civil Procedure]. Moscow, 2003. (In Russian)</w:t>
      </w:r>
    </w:p>
    <w:p w14:paraId="7A584C9C" w14:textId="77777777" w:rsidR="004B163C" w:rsidRPr="0074618E" w:rsidRDefault="0074618E">
      <w:pPr>
        <w:spacing w:after="0" w:line="276" w:lineRule="auto"/>
        <w:ind w:firstLine="708"/>
        <w:jc w:val="both"/>
        <w:rPr>
          <w:color w:val="000000"/>
          <w:lang w:val="en-US"/>
        </w:rPr>
      </w:pPr>
      <w:r w:rsidRPr="0074618E">
        <w:rPr>
          <w:lang w:val="en-US"/>
        </w:rPr>
        <w:t>CONFERENCE MATERIALS</w:t>
      </w:r>
      <w:r w:rsidRPr="0074618E">
        <w:rPr>
          <w:color w:val="000000"/>
          <w:lang w:val="en-US"/>
        </w:rPr>
        <w:t>:</w:t>
      </w:r>
    </w:p>
    <w:p w14:paraId="2880075E" w14:textId="77777777" w:rsidR="004B163C" w:rsidRPr="0074618E" w:rsidRDefault="0074618E">
      <w:pPr>
        <w:spacing w:after="0" w:line="276" w:lineRule="auto"/>
        <w:ind w:firstLine="708"/>
        <w:jc w:val="both"/>
        <w:rPr>
          <w:color w:val="000000"/>
          <w:lang w:val="en-US"/>
        </w:rPr>
      </w:pPr>
      <w:proofErr w:type="spellStart"/>
      <w:r w:rsidRPr="0074618E">
        <w:rPr>
          <w:color w:val="000000"/>
          <w:lang w:val="en-US"/>
        </w:rPr>
        <w:t>Neznamov</w:t>
      </w:r>
      <w:proofErr w:type="spellEnd"/>
      <w:r w:rsidRPr="0074618E">
        <w:rPr>
          <w:color w:val="000000"/>
          <w:lang w:val="en-US"/>
        </w:rPr>
        <w:t xml:space="preserve"> A.V., </w:t>
      </w:r>
      <w:proofErr w:type="spellStart"/>
      <w:r w:rsidRPr="0074618E">
        <w:rPr>
          <w:color w:val="000000"/>
          <w:lang w:val="en-US"/>
        </w:rPr>
        <w:t>Neznamov</w:t>
      </w:r>
      <w:proofErr w:type="spellEnd"/>
      <w:r w:rsidRPr="0074618E">
        <w:rPr>
          <w:color w:val="000000"/>
          <w:lang w:val="en-US"/>
        </w:rPr>
        <w:t xml:space="preserve"> </w:t>
      </w:r>
      <w:proofErr w:type="spellStart"/>
      <w:r w:rsidRPr="0074618E">
        <w:rPr>
          <w:color w:val="000000"/>
          <w:lang w:val="en-US"/>
        </w:rPr>
        <w:t>Al.V</w:t>
      </w:r>
      <w:proofErr w:type="spellEnd"/>
      <w:r w:rsidRPr="0074618E">
        <w:rPr>
          <w:color w:val="000000"/>
          <w:lang w:val="en-US"/>
        </w:rPr>
        <w:t xml:space="preserve">., </w:t>
      </w:r>
      <w:proofErr w:type="spellStart"/>
      <w:r w:rsidRPr="0074618E">
        <w:rPr>
          <w:color w:val="000000"/>
          <w:lang w:val="en-US"/>
        </w:rPr>
        <w:t>Yarkov</w:t>
      </w:r>
      <w:proofErr w:type="spellEnd"/>
      <w:r w:rsidRPr="0074618E">
        <w:rPr>
          <w:color w:val="000000"/>
          <w:lang w:val="en-US"/>
        </w:rPr>
        <w:t xml:space="preserve"> V.V. </w:t>
      </w:r>
      <w:proofErr w:type="spellStart"/>
      <w:r w:rsidRPr="0074618E">
        <w:rPr>
          <w:i/>
          <w:color w:val="000000"/>
          <w:lang w:val="en-US"/>
        </w:rPr>
        <w:t>Sovremennoe</w:t>
      </w:r>
      <w:proofErr w:type="spellEnd"/>
      <w:r w:rsidRPr="0074618E">
        <w:rPr>
          <w:i/>
          <w:color w:val="000000"/>
          <w:lang w:val="en-US"/>
        </w:rPr>
        <w:t xml:space="preserve"> </w:t>
      </w:r>
      <w:proofErr w:type="spellStart"/>
      <w:r w:rsidRPr="0074618E">
        <w:rPr>
          <w:i/>
          <w:color w:val="000000"/>
          <w:lang w:val="en-US"/>
        </w:rPr>
        <w:t>sostoyanie</w:t>
      </w:r>
      <w:proofErr w:type="spellEnd"/>
      <w:r w:rsidRPr="0074618E">
        <w:rPr>
          <w:i/>
          <w:color w:val="000000"/>
          <w:lang w:val="en-US"/>
        </w:rPr>
        <w:t xml:space="preserve"> </w:t>
      </w:r>
      <w:proofErr w:type="spellStart"/>
      <w:r w:rsidRPr="0074618E">
        <w:rPr>
          <w:i/>
          <w:color w:val="000000"/>
          <w:lang w:val="en-US"/>
        </w:rPr>
        <w:t>grazhdanskogo</w:t>
      </w:r>
      <w:proofErr w:type="spellEnd"/>
      <w:r w:rsidRPr="0074618E">
        <w:rPr>
          <w:i/>
          <w:color w:val="000000"/>
          <w:lang w:val="en-US"/>
        </w:rPr>
        <w:t xml:space="preserve"> </w:t>
      </w:r>
      <w:proofErr w:type="spellStart"/>
      <w:r w:rsidRPr="0074618E">
        <w:rPr>
          <w:i/>
          <w:color w:val="000000"/>
          <w:lang w:val="en-US"/>
        </w:rPr>
        <w:t>i</w:t>
      </w:r>
      <w:proofErr w:type="spellEnd"/>
      <w:r w:rsidRPr="0074618E">
        <w:rPr>
          <w:i/>
          <w:color w:val="000000"/>
          <w:lang w:val="en-US"/>
        </w:rPr>
        <w:t xml:space="preserve"> </w:t>
      </w:r>
      <w:proofErr w:type="spellStart"/>
      <w:r w:rsidRPr="0074618E">
        <w:rPr>
          <w:i/>
          <w:color w:val="000000"/>
          <w:lang w:val="en-US"/>
        </w:rPr>
        <w:t>administrativnogo</w:t>
      </w:r>
      <w:proofErr w:type="spellEnd"/>
      <w:r w:rsidRPr="0074618E">
        <w:rPr>
          <w:i/>
          <w:color w:val="000000"/>
          <w:lang w:val="en-US"/>
        </w:rPr>
        <w:t xml:space="preserve"> </w:t>
      </w:r>
      <w:proofErr w:type="spellStart"/>
      <w:r w:rsidRPr="0074618E">
        <w:rPr>
          <w:i/>
          <w:color w:val="000000"/>
          <w:lang w:val="en-US"/>
        </w:rPr>
        <w:t>sudoproizvodstva</w:t>
      </w:r>
      <w:proofErr w:type="spellEnd"/>
      <w:r w:rsidRPr="0074618E">
        <w:rPr>
          <w:i/>
          <w:color w:val="000000"/>
          <w:lang w:val="en-US"/>
        </w:rPr>
        <w:t xml:space="preserve"> </w:t>
      </w:r>
      <w:proofErr w:type="spellStart"/>
      <w:r w:rsidRPr="0074618E">
        <w:rPr>
          <w:i/>
          <w:color w:val="000000"/>
          <w:lang w:val="en-US"/>
        </w:rPr>
        <w:t>na</w:t>
      </w:r>
      <w:proofErr w:type="spellEnd"/>
      <w:r w:rsidRPr="0074618E">
        <w:rPr>
          <w:i/>
          <w:color w:val="000000"/>
          <w:lang w:val="en-US"/>
        </w:rPr>
        <w:t xml:space="preserve"> </w:t>
      </w:r>
      <w:proofErr w:type="spellStart"/>
      <w:r w:rsidRPr="0074618E">
        <w:rPr>
          <w:i/>
          <w:color w:val="000000"/>
          <w:lang w:val="en-US"/>
        </w:rPr>
        <w:t>postsovetskom</w:t>
      </w:r>
      <w:proofErr w:type="spellEnd"/>
      <w:r w:rsidRPr="0074618E">
        <w:rPr>
          <w:i/>
          <w:color w:val="000000"/>
          <w:lang w:val="en-US"/>
        </w:rPr>
        <w:t xml:space="preserve"> </w:t>
      </w:r>
      <w:proofErr w:type="spellStart"/>
      <w:r w:rsidRPr="0074618E">
        <w:rPr>
          <w:i/>
          <w:color w:val="000000"/>
          <w:lang w:val="en-US"/>
        </w:rPr>
        <w:t>prostranstve</w:t>
      </w:r>
      <w:proofErr w:type="spellEnd"/>
      <w:r w:rsidRPr="0074618E">
        <w:rPr>
          <w:i/>
          <w:color w:val="000000"/>
          <w:lang w:val="en-US"/>
        </w:rPr>
        <w:t xml:space="preserve"> </w:t>
      </w:r>
      <w:r w:rsidRPr="0074618E">
        <w:rPr>
          <w:color w:val="000000"/>
          <w:lang w:val="en-US"/>
        </w:rPr>
        <w:t xml:space="preserve">[The Current State of Civil and Administrative Proceedings in the Post-Soviet Space]. In </w:t>
      </w:r>
      <w:proofErr w:type="spellStart"/>
      <w:r w:rsidRPr="0074618E">
        <w:rPr>
          <w:i/>
          <w:color w:val="000000"/>
          <w:lang w:val="en-US"/>
        </w:rPr>
        <w:t>Evropejskoaziatskij</w:t>
      </w:r>
      <w:proofErr w:type="spellEnd"/>
      <w:r w:rsidRPr="0074618E">
        <w:rPr>
          <w:i/>
          <w:color w:val="000000"/>
          <w:lang w:val="en-US"/>
        </w:rPr>
        <w:t xml:space="preserve"> </w:t>
      </w:r>
      <w:proofErr w:type="spellStart"/>
      <w:r w:rsidRPr="0074618E">
        <w:rPr>
          <w:i/>
          <w:color w:val="000000"/>
          <w:lang w:val="en-US"/>
        </w:rPr>
        <w:t>pravovoj</w:t>
      </w:r>
      <w:proofErr w:type="spellEnd"/>
      <w:r w:rsidRPr="0074618E">
        <w:rPr>
          <w:i/>
          <w:color w:val="000000"/>
          <w:lang w:val="en-US"/>
        </w:rPr>
        <w:t xml:space="preserve"> </w:t>
      </w:r>
      <w:proofErr w:type="spellStart"/>
      <w:r w:rsidRPr="0074618E">
        <w:rPr>
          <w:i/>
          <w:color w:val="000000"/>
          <w:lang w:val="en-US"/>
        </w:rPr>
        <w:t>kongress</w:t>
      </w:r>
      <w:proofErr w:type="spellEnd"/>
      <w:r w:rsidRPr="0074618E">
        <w:rPr>
          <w:i/>
          <w:color w:val="000000"/>
          <w:lang w:val="en-US"/>
        </w:rPr>
        <w:t xml:space="preserve"> «</w:t>
      </w:r>
      <w:proofErr w:type="spellStart"/>
      <w:r w:rsidRPr="0074618E">
        <w:rPr>
          <w:i/>
          <w:color w:val="000000"/>
          <w:lang w:val="en-US"/>
        </w:rPr>
        <w:t>Pravo</w:t>
      </w:r>
      <w:proofErr w:type="spellEnd"/>
      <w:r w:rsidRPr="0074618E">
        <w:rPr>
          <w:i/>
          <w:color w:val="000000"/>
          <w:lang w:val="en-US"/>
        </w:rPr>
        <w:t xml:space="preserve">, </w:t>
      </w:r>
      <w:proofErr w:type="spellStart"/>
      <w:r w:rsidRPr="0074618E">
        <w:rPr>
          <w:i/>
          <w:color w:val="000000"/>
          <w:lang w:val="en-US"/>
        </w:rPr>
        <w:t>politika</w:t>
      </w:r>
      <w:proofErr w:type="spellEnd"/>
      <w:r w:rsidRPr="0074618E">
        <w:rPr>
          <w:i/>
          <w:color w:val="000000"/>
          <w:lang w:val="en-US"/>
        </w:rPr>
        <w:t xml:space="preserve"> </w:t>
      </w:r>
      <w:proofErr w:type="spellStart"/>
      <w:r w:rsidRPr="0074618E">
        <w:rPr>
          <w:i/>
          <w:color w:val="000000"/>
          <w:lang w:val="en-US"/>
        </w:rPr>
        <w:t>i</w:t>
      </w:r>
      <w:proofErr w:type="spellEnd"/>
      <w:r w:rsidRPr="0074618E">
        <w:rPr>
          <w:i/>
          <w:color w:val="000000"/>
          <w:lang w:val="en-US"/>
        </w:rPr>
        <w:t xml:space="preserve"> </w:t>
      </w:r>
      <w:proofErr w:type="spellStart"/>
      <w:r w:rsidRPr="0074618E">
        <w:rPr>
          <w:i/>
          <w:color w:val="000000"/>
          <w:lang w:val="en-US"/>
        </w:rPr>
        <w:t>ekonomika</w:t>
      </w:r>
      <w:proofErr w:type="spellEnd"/>
      <w:r w:rsidRPr="0074618E">
        <w:rPr>
          <w:i/>
          <w:color w:val="000000"/>
          <w:lang w:val="en-US"/>
        </w:rPr>
        <w:t xml:space="preserve"> v </w:t>
      </w:r>
      <w:proofErr w:type="spellStart"/>
      <w:r w:rsidRPr="0074618E">
        <w:rPr>
          <w:i/>
          <w:color w:val="000000"/>
          <w:lang w:val="en-US"/>
        </w:rPr>
        <w:t>sovremennom</w:t>
      </w:r>
      <w:proofErr w:type="spellEnd"/>
      <w:r w:rsidRPr="0074618E">
        <w:rPr>
          <w:i/>
          <w:color w:val="000000"/>
          <w:lang w:val="en-US"/>
        </w:rPr>
        <w:t xml:space="preserve"> mire: </w:t>
      </w:r>
      <w:proofErr w:type="spellStart"/>
      <w:r w:rsidRPr="0074618E">
        <w:rPr>
          <w:i/>
          <w:color w:val="000000"/>
          <w:lang w:val="en-US"/>
        </w:rPr>
        <w:t>vyzovy</w:t>
      </w:r>
      <w:proofErr w:type="spellEnd"/>
      <w:r w:rsidRPr="0074618E">
        <w:rPr>
          <w:i/>
          <w:color w:val="000000"/>
          <w:lang w:val="en-US"/>
        </w:rPr>
        <w:t xml:space="preserve"> XXI </w:t>
      </w:r>
      <w:proofErr w:type="spellStart"/>
      <w:r w:rsidRPr="0074618E">
        <w:rPr>
          <w:i/>
          <w:color w:val="000000"/>
          <w:lang w:val="en-US"/>
        </w:rPr>
        <w:t>veka</w:t>
      </w:r>
      <w:proofErr w:type="spellEnd"/>
      <w:r w:rsidRPr="0074618E">
        <w:rPr>
          <w:i/>
          <w:color w:val="000000"/>
          <w:lang w:val="en-US"/>
        </w:rPr>
        <w:t xml:space="preserve">»: </w:t>
      </w:r>
      <w:proofErr w:type="spellStart"/>
      <w:r w:rsidRPr="0074618E">
        <w:rPr>
          <w:i/>
          <w:color w:val="000000"/>
          <w:lang w:val="en-US"/>
        </w:rPr>
        <w:t>Doklady</w:t>
      </w:r>
      <w:proofErr w:type="spellEnd"/>
      <w:r w:rsidRPr="0074618E">
        <w:rPr>
          <w:i/>
          <w:color w:val="000000"/>
          <w:lang w:val="en-US"/>
        </w:rPr>
        <w:t xml:space="preserve"> </w:t>
      </w:r>
      <w:proofErr w:type="spellStart"/>
      <w:r w:rsidRPr="0074618E">
        <w:rPr>
          <w:i/>
          <w:color w:val="000000"/>
          <w:lang w:val="en-US"/>
        </w:rPr>
        <w:t>ispolnitel’nogo</w:t>
      </w:r>
      <w:proofErr w:type="spellEnd"/>
      <w:r w:rsidRPr="0074618E">
        <w:rPr>
          <w:i/>
          <w:color w:val="000000"/>
          <w:lang w:val="en-US"/>
        </w:rPr>
        <w:t xml:space="preserve"> </w:t>
      </w:r>
      <w:proofErr w:type="spellStart"/>
      <w:r w:rsidRPr="0074618E">
        <w:rPr>
          <w:i/>
          <w:color w:val="000000"/>
          <w:lang w:val="en-US"/>
        </w:rPr>
        <w:t>komiteta</w:t>
      </w:r>
      <w:proofErr w:type="spellEnd"/>
      <w:r w:rsidRPr="0074618E">
        <w:rPr>
          <w:i/>
          <w:color w:val="000000"/>
          <w:lang w:val="en-US"/>
        </w:rPr>
        <w:t xml:space="preserve"> k </w:t>
      </w:r>
      <w:proofErr w:type="spellStart"/>
      <w:r w:rsidRPr="0074618E">
        <w:rPr>
          <w:i/>
          <w:color w:val="000000"/>
          <w:lang w:val="en-US"/>
        </w:rPr>
        <w:t>desyatoj</w:t>
      </w:r>
      <w:proofErr w:type="spellEnd"/>
      <w:r w:rsidRPr="0074618E">
        <w:rPr>
          <w:i/>
          <w:color w:val="000000"/>
          <w:lang w:val="en-US"/>
        </w:rPr>
        <w:t xml:space="preserve"> </w:t>
      </w:r>
      <w:proofErr w:type="spellStart"/>
      <w:r w:rsidRPr="0074618E">
        <w:rPr>
          <w:i/>
          <w:color w:val="000000"/>
          <w:lang w:val="en-US"/>
        </w:rPr>
        <w:t>sessii</w:t>
      </w:r>
      <w:proofErr w:type="spellEnd"/>
      <w:r w:rsidRPr="0074618E">
        <w:rPr>
          <w:i/>
          <w:color w:val="000000"/>
          <w:lang w:val="en-US"/>
        </w:rPr>
        <w:t xml:space="preserve"> </w:t>
      </w:r>
      <w:proofErr w:type="spellStart"/>
      <w:r w:rsidRPr="0074618E">
        <w:rPr>
          <w:i/>
          <w:color w:val="000000"/>
          <w:lang w:val="en-US"/>
        </w:rPr>
        <w:t>kongressa</w:t>
      </w:r>
      <w:proofErr w:type="spellEnd"/>
      <w:r w:rsidRPr="0074618E">
        <w:rPr>
          <w:i/>
          <w:color w:val="000000"/>
          <w:lang w:val="en-US"/>
        </w:rPr>
        <w:t xml:space="preserve"> </w:t>
      </w:r>
      <w:r w:rsidRPr="0074618E">
        <w:rPr>
          <w:color w:val="000000"/>
          <w:lang w:val="en-US"/>
        </w:rPr>
        <w:t>[Europe-Asian Legal Congress «Law, Politics and Economics in Modern World: Challenges of the XXI Century»: Reports of the Executive Committee for the Tenth Session of the Congress]. Yekaterinburg, 2016. (In Russian)</w:t>
      </w:r>
    </w:p>
    <w:p w14:paraId="52A75D04" w14:textId="77777777" w:rsidR="004B163C" w:rsidRPr="0074618E" w:rsidRDefault="0074618E">
      <w:pPr>
        <w:pBdr>
          <w:top w:val="nil"/>
          <w:left w:val="nil"/>
          <w:bottom w:val="nil"/>
          <w:right w:val="nil"/>
          <w:between w:val="nil"/>
        </w:pBdr>
        <w:shd w:val="clear" w:color="auto" w:fill="FFFFFF"/>
        <w:spacing w:after="0" w:line="276" w:lineRule="auto"/>
        <w:ind w:left="120" w:right="120" w:firstLine="588"/>
        <w:jc w:val="both"/>
        <w:rPr>
          <w:color w:val="000000"/>
          <w:lang w:val="en-US"/>
        </w:rPr>
      </w:pPr>
      <w:r w:rsidRPr="0074618E">
        <w:rPr>
          <w:color w:val="000000"/>
          <w:lang w:val="en-US"/>
        </w:rPr>
        <w:t>THESIS SYNOPS</w:t>
      </w:r>
      <w:r w:rsidRPr="0074618E">
        <w:rPr>
          <w:lang w:val="en-US"/>
        </w:rPr>
        <w:t>IS:</w:t>
      </w:r>
    </w:p>
    <w:p w14:paraId="79A8414F" w14:textId="77777777" w:rsidR="004B163C" w:rsidRPr="0074618E" w:rsidRDefault="0074618E">
      <w:pPr>
        <w:pBdr>
          <w:top w:val="nil"/>
          <w:left w:val="nil"/>
          <w:bottom w:val="nil"/>
          <w:right w:val="nil"/>
          <w:between w:val="nil"/>
        </w:pBdr>
        <w:shd w:val="clear" w:color="auto" w:fill="FFFFFF"/>
        <w:spacing w:after="0" w:line="276" w:lineRule="auto"/>
        <w:ind w:left="120" w:right="120"/>
        <w:jc w:val="both"/>
        <w:rPr>
          <w:lang w:val="en-US"/>
        </w:rPr>
      </w:pPr>
      <w:proofErr w:type="spellStart"/>
      <w:r w:rsidRPr="0074618E">
        <w:rPr>
          <w:lang w:val="en-US"/>
        </w:rPr>
        <w:t>Petrova</w:t>
      </w:r>
      <w:proofErr w:type="spellEnd"/>
      <w:r w:rsidRPr="0074618E">
        <w:rPr>
          <w:lang w:val="en-US"/>
        </w:rPr>
        <w:t xml:space="preserve"> N.G. Compensation of damage inflicted by the breach of legislation on reasonable terms of cases review: Thesis </w:t>
      </w:r>
      <w:proofErr w:type="spellStart"/>
      <w:r w:rsidRPr="0074618E">
        <w:rPr>
          <w:lang w:val="en-US"/>
        </w:rPr>
        <w:t>synop</w:t>
      </w:r>
      <w:proofErr w:type="spellEnd"/>
      <w:r w:rsidRPr="0074618E">
        <w:rPr>
          <w:lang w:val="en-US"/>
        </w:rPr>
        <w:t xml:space="preserve">. of Candidate of legal sciences. Moscow, 2008, P.50. </w:t>
      </w:r>
    </w:p>
    <w:p w14:paraId="46DE7241" w14:textId="77777777" w:rsidR="004B163C" w:rsidRPr="0074618E" w:rsidRDefault="004B163C">
      <w:pPr>
        <w:spacing w:after="0" w:line="276" w:lineRule="auto"/>
        <w:ind w:firstLine="708"/>
        <w:jc w:val="both"/>
        <w:rPr>
          <w:color w:val="000000"/>
          <w:lang w:val="en-US"/>
        </w:rPr>
      </w:pPr>
    </w:p>
    <w:p w14:paraId="5ED1F982" w14:textId="77777777" w:rsidR="004B163C" w:rsidRPr="0074618E" w:rsidRDefault="0074618E">
      <w:pPr>
        <w:spacing w:after="0" w:line="276" w:lineRule="auto"/>
        <w:ind w:firstLine="708"/>
        <w:jc w:val="both"/>
        <w:rPr>
          <w:color w:val="000000"/>
          <w:lang w:val="en-US"/>
        </w:rPr>
      </w:pPr>
      <w:r w:rsidRPr="0074618E">
        <w:rPr>
          <w:color w:val="000000"/>
          <w:lang w:val="en-US"/>
        </w:rPr>
        <w:t>FOREIGN SOURCES - sh</w:t>
      </w:r>
      <w:r w:rsidRPr="0074618E">
        <w:rPr>
          <w:lang w:val="en-US"/>
        </w:rPr>
        <w:t>ould be mentioned on the original language, avoiding abbreviations and if possible following format requirements for Russian language literature:</w:t>
      </w:r>
    </w:p>
    <w:p w14:paraId="385DDE86" w14:textId="77777777" w:rsidR="004B163C" w:rsidRPr="0074618E" w:rsidRDefault="0074618E">
      <w:pPr>
        <w:spacing w:after="0" w:line="276" w:lineRule="auto"/>
        <w:ind w:firstLine="708"/>
        <w:jc w:val="both"/>
        <w:rPr>
          <w:color w:val="000000"/>
          <w:lang w:val="en-US"/>
        </w:rPr>
      </w:pPr>
      <w:r w:rsidRPr="0074618E">
        <w:rPr>
          <w:color w:val="000000"/>
          <w:lang w:val="en-US"/>
        </w:rPr>
        <w:t>Warwick K., Shah H. Turing’s Imitation Game: Conversation with the Unknown. Cambridge University Press, 2016.</w:t>
      </w:r>
    </w:p>
    <w:p w14:paraId="042E7C8C" w14:textId="77777777" w:rsidR="004B163C" w:rsidRPr="0074618E" w:rsidRDefault="0074618E">
      <w:pPr>
        <w:spacing w:after="0" w:line="276" w:lineRule="auto"/>
        <w:ind w:firstLine="708"/>
        <w:jc w:val="both"/>
        <w:rPr>
          <w:color w:val="000000"/>
          <w:lang w:val="en-US"/>
        </w:rPr>
      </w:pPr>
      <w:r w:rsidRPr="0074618E">
        <w:rPr>
          <w:color w:val="000000"/>
          <w:lang w:val="en-US"/>
        </w:rPr>
        <w:t>J</w:t>
      </w:r>
      <w:r w:rsidRPr="0074618E">
        <w:rPr>
          <w:lang w:val="en-US"/>
        </w:rPr>
        <w:t>OURNAL ARTICLE IN FOREIGN LANGUAGE:</w:t>
      </w:r>
    </w:p>
    <w:p w14:paraId="066CAD60" w14:textId="77777777" w:rsidR="004B163C" w:rsidRPr="0074618E" w:rsidRDefault="0074618E">
      <w:pPr>
        <w:spacing w:after="0" w:line="276" w:lineRule="auto"/>
        <w:ind w:firstLine="708"/>
        <w:jc w:val="both"/>
        <w:rPr>
          <w:color w:val="000000"/>
          <w:highlight w:val="white"/>
          <w:lang w:val="en-US"/>
        </w:rPr>
      </w:pPr>
      <w:proofErr w:type="spellStart"/>
      <w:r w:rsidRPr="0074618E">
        <w:rPr>
          <w:color w:val="000000"/>
          <w:lang w:val="en-US"/>
        </w:rPr>
        <w:t>Surden</w:t>
      </w:r>
      <w:proofErr w:type="spellEnd"/>
      <w:r w:rsidRPr="0074618E">
        <w:rPr>
          <w:color w:val="000000"/>
          <w:lang w:val="en-US"/>
        </w:rPr>
        <w:t xml:space="preserve"> H. Machine Learning and Law. </w:t>
      </w:r>
      <w:r w:rsidRPr="0074618E">
        <w:rPr>
          <w:i/>
          <w:color w:val="000000"/>
          <w:lang w:val="en-US"/>
        </w:rPr>
        <w:t>Washington Law Review</w:t>
      </w:r>
      <w:r w:rsidRPr="0074618E">
        <w:rPr>
          <w:color w:val="000000"/>
          <w:lang w:val="en-US"/>
        </w:rPr>
        <w:t>, 2014, vol. 89(1).</w:t>
      </w:r>
    </w:p>
    <w:p w14:paraId="1243FD4A" w14:textId="77777777" w:rsidR="004B163C" w:rsidRPr="0074618E" w:rsidRDefault="0074618E">
      <w:pPr>
        <w:spacing w:after="0" w:line="276" w:lineRule="auto"/>
        <w:ind w:firstLine="708"/>
        <w:jc w:val="both"/>
        <w:rPr>
          <w:highlight w:val="white"/>
          <w:lang w:val="en-US"/>
        </w:rPr>
      </w:pPr>
      <w:r w:rsidRPr="0074618E">
        <w:rPr>
          <w:highlight w:val="white"/>
          <w:lang w:val="en-US"/>
        </w:rPr>
        <w:t>ELECTRONIC RESOURCES IN INTERNET - should be written the heading of the title page of the resource, full internet-address and date of last visit to the web-page:</w:t>
      </w:r>
    </w:p>
    <w:p w14:paraId="5558C950" w14:textId="77777777" w:rsidR="004B163C" w:rsidRPr="007B553A" w:rsidRDefault="0074618E">
      <w:pPr>
        <w:spacing w:after="0" w:line="276" w:lineRule="auto"/>
        <w:jc w:val="both"/>
        <w:rPr>
          <w:color w:val="000000"/>
          <w:highlight w:val="white"/>
          <w:lang w:val="en-US"/>
        </w:rPr>
      </w:pPr>
      <w:r w:rsidRPr="0074618E">
        <w:rPr>
          <w:color w:val="000000"/>
          <w:highlight w:val="white"/>
          <w:lang w:val="en-US"/>
        </w:rPr>
        <w:t>Tatarstan Republ</w:t>
      </w:r>
      <w:r w:rsidRPr="0074618E">
        <w:rPr>
          <w:highlight w:val="white"/>
          <w:lang w:val="en-US"/>
        </w:rPr>
        <w:t>ic Commercial court web-site</w:t>
      </w:r>
      <w:r w:rsidRPr="0074618E">
        <w:rPr>
          <w:color w:val="000000"/>
          <w:highlight w:val="white"/>
          <w:lang w:val="en-US"/>
        </w:rPr>
        <w:t xml:space="preserve"> &lt;</w:t>
      </w:r>
      <w:r w:rsidRPr="0074618E">
        <w:rPr>
          <w:lang w:val="en-US"/>
        </w:rPr>
        <w:t xml:space="preserve"> </w:t>
      </w:r>
      <w:r w:rsidRPr="0074618E">
        <w:rPr>
          <w:color w:val="000000"/>
          <w:highlight w:val="white"/>
          <w:lang w:val="en-US"/>
        </w:rPr>
        <w:t>http://tatarstan.arbitr.ru/&gt; (</w:t>
      </w:r>
      <w:r w:rsidRPr="0074618E">
        <w:rPr>
          <w:lang w:val="en-US"/>
        </w:rPr>
        <w:t>visit date</w:t>
      </w:r>
      <w:r w:rsidRPr="0074618E">
        <w:rPr>
          <w:color w:val="000000"/>
          <w:lang w:val="en-US"/>
        </w:rPr>
        <w:t>: 29.01.2016</w:t>
      </w:r>
      <w:r w:rsidRPr="0074618E">
        <w:rPr>
          <w:color w:val="000000"/>
          <w:highlight w:val="white"/>
          <w:lang w:val="en-US"/>
        </w:rPr>
        <w:t>).</w:t>
      </w:r>
    </w:p>
    <w:p w14:paraId="4A2FDC33" w14:textId="77777777" w:rsidR="0074618E" w:rsidRPr="007B553A" w:rsidRDefault="0074618E">
      <w:pPr>
        <w:spacing w:after="0" w:line="276" w:lineRule="auto"/>
        <w:jc w:val="both"/>
        <w:rPr>
          <w:color w:val="000000"/>
          <w:highlight w:val="white"/>
          <w:lang w:val="en-US"/>
        </w:rPr>
      </w:pPr>
    </w:p>
    <w:p w14:paraId="291F7E13" w14:textId="77777777" w:rsidR="0074618E" w:rsidRPr="0074618E" w:rsidRDefault="0074618E">
      <w:pPr>
        <w:spacing w:after="0" w:line="276" w:lineRule="auto"/>
        <w:jc w:val="both"/>
        <w:rPr>
          <w:color w:val="000000"/>
          <w:highlight w:val="white"/>
          <w:lang w:val="en-US"/>
        </w:rPr>
      </w:pPr>
      <w:r w:rsidRPr="0074618E">
        <w:rPr>
          <w:color w:val="000000"/>
          <w:lang w:val="en-US"/>
        </w:rPr>
        <w:t xml:space="preserve">If you make transliteration, comply with the rules of transliteration of Library of Congress. In order to automate a process, use </w:t>
      </w:r>
      <w:hyperlink r:id="rId11" w:history="1">
        <w:r w:rsidRPr="0074618E">
          <w:rPr>
            <w:rStyle w:val="Hyperlink"/>
            <w:lang w:val="en-US"/>
          </w:rPr>
          <w:t>traslit.ru</w:t>
        </w:r>
      </w:hyperlink>
      <w:r w:rsidRPr="0074618E">
        <w:rPr>
          <w:color w:val="000000"/>
          <w:lang w:val="en-US"/>
        </w:rPr>
        <w:t xml:space="preserve"> (make sure, that in the window “OPTIONS” you have chosen option LC (i.e. Library of Congress).</w:t>
      </w:r>
    </w:p>
    <w:p w14:paraId="383467CF" w14:textId="77777777" w:rsidR="004B163C" w:rsidRPr="0074618E" w:rsidRDefault="004B163C">
      <w:pPr>
        <w:spacing w:after="0" w:line="276" w:lineRule="auto"/>
        <w:jc w:val="both"/>
        <w:rPr>
          <w:color w:val="000000"/>
          <w:highlight w:val="yellow"/>
          <w:lang w:val="en-US"/>
        </w:rPr>
      </w:pPr>
    </w:p>
    <w:p w14:paraId="4D7F3FEC" w14:textId="77777777" w:rsidR="004B163C" w:rsidRPr="0074618E" w:rsidRDefault="0074618E">
      <w:pPr>
        <w:spacing w:after="0" w:line="276" w:lineRule="auto"/>
        <w:jc w:val="center"/>
        <w:rPr>
          <w:b/>
          <w:lang w:val="en-US"/>
        </w:rPr>
      </w:pPr>
      <w:r w:rsidRPr="0074618E">
        <w:rPr>
          <w:b/>
          <w:lang w:val="en-US"/>
        </w:rPr>
        <w:t>Information about the author</w:t>
      </w:r>
    </w:p>
    <w:p w14:paraId="25C424C4" w14:textId="77777777" w:rsidR="004B163C" w:rsidRPr="0074618E" w:rsidRDefault="004B163C">
      <w:pPr>
        <w:spacing w:after="0" w:line="276" w:lineRule="auto"/>
        <w:jc w:val="center"/>
        <w:rPr>
          <w:lang w:val="en-US"/>
        </w:rPr>
      </w:pPr>
    </w:p>
    <w:p w14:paraId="70C3397C" w14:textId="77777777" w:rsidR="004B163C" w:rsidRPr="0074618E" w:rsidRDefault="0074618E">
      <w:pPr>
        <w:spacing w:after="0" w:line="276" w:lineRule="auto"/>
        <w:jc w:val="both"/>
        <w:rPr>
          <w:lang w:val="en-US"/>
        </w:rPr>
      </w:pPr>
      <w:bookmarkStart w:id="1" w:name="_gjdgxs" w:colFirst="0" w:colLast="0"/>
      <w:bookmarkEnd w:id="1"/>
      <w:r w:rsidRPr="0074618E">
        <w:rPr>
          <w:b/>
          <w:lang w:val="en-US"/>
        </w:rPr>
        <w:t xml:space="preserve">Ivan </w:t>
      </w:r>
      <w:proofErr w:type="spellStart"/>
      <w:r w:rsidRPr="0074618E">
        <w:rPr>
          <w:b/>
          <w:lang w:val="en-US"/>
        </w:rPr>
        <w:t>Ivanovich</w:t>
      </w:r>
      <w:proofErr w:type="spellEnd"/>
      <w:r w:rsidRPr="0074618E">
        <w:rPr>
          <w:b/>
          <w:lang w:val="en-US"/>
        </w:rPr>
        <w:t xml:space="preserve"> Ivanov (Moscow, Russia)</w:t>
      </w:r>
      <w:r w:rsidRPr="0074618E">
        <w:rPr>
          <w:lang w:val="en-US"/>
        </w:rPr>
        <w:t xml:space="preserve"> – Candidate of Legal Sciences, Associate Professor of the Department of Civil Procedure, Lomonosov Moscow State University  (Kremlyovskaya St., 18-326, Moscow, 109074, RUSSIA; e-mail: ivanov@mail.com).</w:t>
      </w:r>
    </w:p>
    <w:sectPr w:rsidR="004B163C" w:rsidRPr="0074618E">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5D8A" w14:textId="77777777" w:rsidR="00CD6DC3" w:rsidRDefault="00CD6DC3" w:rsidP="00AE2634">
      <w:pPr>
        <w:spacing w:after="0" w:line="240" w:lineRule="auto"/>
      </w:pPr>
      <w:r>
        <w:separator/>
      </w:r>
    </w:p>
  </w:endnote>
  <w:endnote w:type="continuationSeparator" w:id="0">
    <w:p w14:paraId="5004ECB2" w14:textId="77777777" w:rsidR="00CD6DC3" w:rsidRDefault="00CD6DC3" w:rsidP="00AE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D6A7" w14:textId="77777777" w:rsidR="00CD6DC3" w:rsidRDefault="00CD6DC3" w:rsidP="00AE2634">
      <w:pPr>
        <w:spacing w:after="0" w:line="240" w:lineRule="auto"/>
      </w:pPr>
      <w:r>
        <w:separator/>
      </w:r>
    </w:p>
  </w:footnote>
  <w:footnote w:type="continuationSeparator" w:id="0">
    <w:p w14:paraId="2F223457" w14:textId="77777777" w:rsidR="00CD6DC3" w:rsidRDefault="00CD6DC3" w:rsidP="00AE2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163C"/>
    <w:rsid w:val="004B163C"/>
    <w:rsid w:val="0074618E"/>
    <w:rsid w:val="007B553A"/>
    <w:rsid w:val="00AE2634"/>
    <w:rsid w:val="00CD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341F"/>
  <w15:docId w15:val="{03727882-62E0-446B-8625-AA823BD7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618E"/>
    <w:rPr>
      <w:color w:val="0000FF" w:themeColor="hyperlink"/>
      <w:u w:val="single"/>
    </w:rPr>
  </w:style>
  <w:style w:type="character" w:styleId="UnresolvedMention">
    <w:name w:val="Unresolved Mention"/>
    <w:basedOn w:val="DefaultParagraphFont"/>
    <w:uiPriority w:val="99"/>
    <w:semiHidden/>
    <w:unhideWhenUsed/>
    <w:rsid w:val="007B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it.net/?direction=ru&amp;account=lc" TargetMode="External"/><Relationship Id="rId5" Type="http://schemas.openxmlformats.org/officeDocument/2006/relationships/settings" Target="settings.xml"/><Relationship Id="rId10" Type="http://schemas.openxmlformats.org/officeDocument/2006/relationships/hyperlink" Target="mailto:avtor.vgpr@gmail.com" TargetMode="External"/><Relationship Id="rId4" Type="http://schemas.openxmlformats.org/officeDocument/2006/relationships/styles" Target="styles.xml"/><Relationship Id="rId9" Type="http://schemas.openxmlformats.org/officeDocument/2006/relationships/hyperlink" Target="http://civpro.org/about/information/agre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818E297437841A0F655FF50087CA2" ma:contentTypeVersion="10" ma:contentTypeDescription="Create a new document." ma:contentTypeScope="" ma:versionID="76e58dd76df1d899b7f7f53928da9eae">
  <xsd:schema xmlns:xsd="http://www.w3.org/2001/XMLSchema" xmlns:xs="http://www.w3.org/2001/XMLSchema" xmlns:p="http://schemas.microsoft.com/office/2006/metadata/properties" xmlns:ns1="http://schemas.microsoft.com/sharepoint/v3" xmlns:ns2="3f0f60bc-14db-4aab-8a5d-5f78148d8ff8" xmlns:ns3="969eb505-9f6c-443c-91de-25475a8c67d4" targetNamespace="http://schemas.microsoft.com/office/2006/metadata/properties" ma:root="true" ma:fieldsID="c0aa72596e3bbbf79d10f04cee29df93" ns1:_="" ns2:_="" ns3:_="">
    <xsd:import namespace="http://schemas.microsoft.com/sharepoint/v3"/>
    <xsd:import namespace="3f0f60bc-14db-4aab-8a5d-5f78148d8ff8"/>
    <xsd:import namespace="969eb505-9f6c-443c-91de-25475a8c67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f60bc-14db-4aab-8a5d-5f78148d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eb505-9f6c-443c-91de-25475a8c67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538BA5-CA07-4738-B2A5-5F055510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f60bc-14db-4aab-8a5d-5f78148d8ff8"/>
    <ds:schemaRef ds:uri="969eb505-9f6c-443c-91de-25475a8c6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5F128-8AB7-4AD1-981C-FDE6E71C4C40}">
  <ds:schemaRefs>
    <ds:schemaRef ds:uri="http://schemas.microsoft.com/sharepoint/v3/contenttype/forms"/>
  </ds:schemaRefs>
</ds:datastoreItem>
</file>

<file path=customXml/itemProps3.xml><?xml version="1.0" encoding="utf-8"?>
<ds:datastoreItem xmlns:ds="http://schemas.openxmlformats.org/officeDocument/2006/customXml" ds:itemID="{438557E5-5F3F-470B-9918-63661E6277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Ruslan Khusnulin</cp:lastModifiedBy>
  <cp:revision>5</cp:revision>
  <dcterms:created xsi:type="dcterms:W3CDTF">2018-11-02T05:16:00Z</dcterms:created>
  <dcterms:modified xsi:type="dcterms:W3CDTF">2019-04-26T10:12:00Z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0x010100F1E818E297437841A0F655FF50087CA2</vt:lpwstr>
  </property>
</Properties>
</file>